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tblInd w:w="-17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54"/>
        <w:gridCol w:w="709"/>
        <w:gridCol w:w="6087"/>
      </w:tblGrid>
      <w:tr w:rsidR="00324510" w:rsidRPr="00586218" w:rsidTr="00990D9D"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3139B9" w:rsidRDefault="00324510" w:rsidP="00990D9D">
            <w:pPr>
              <w:spacing w:after="30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139B9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Предлагаемое распределение чистой прибыли на </w:t>
            </w:r>
            <w:r w:rsidR="00FC66EF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</w:t>
            </w:r>
            <w:r w:rsidRPr="003139B9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324510" w:rsidRPr="00586218" w:rsidTr="00990D9D">
        <w:tc>
          <w:tcPr>
            <w:tcW w:w="5954" w:type="dxa"/>
            <w:shd w:val="clear" w:color="auto" w:fill="E8FAFF"/>
            <w:vAlign w:val="center"/>
          </w:tcPr>
          <w:p w:rsidR="00324510" w:rsidRPr="003139B9" w:rsidRDefault="00324510" w:rsidP="00990D9D">
            <w:pPr>
              <w:spacing w:after="30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shd w:val="clear" w:color="auto" w:fill="E8FAFF"/>
            <w:vAlign w:val="center"/>
          </w:tcPr>
          <w:p w:rsidR="00324510" w:rsidRPr="003139B9" w:rsidRDefault="00324510" w:rsidP="00990D9D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87" w:type="dxa"/>
            <w:shd w:val="clear" w:color="auto" w:fill="E8FAFF"/>
            <w:vAlign w:val="center"/>
          </w:tcPr>
          <w:p w:rsidR="00324510" w:rsidRPr="003139B9" w:rsidRDefault="00324510" w:rsidP="00990D9D">
            <w:pPr>
              <w:spacing w:after="30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4510" w:rsidRPr="00586218" w:rsidTr="00990D9D">
        <w:tc>
          <w:tcPr>
            <w:tcW w:w="59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3139B9" w:rsidRDefault="00324510" w:rsidP="00990D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3139B9" w:rsidRDefault="00324510" w:rsidP="00990D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3139B9" w:rsidRDefault="00324510" w:rsidP="00990D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4510" w:rsidRPr="0000112C" w:rsidTr="00990D9D">
        <w:tc>
          <w:tcPr>
            <w:tcW w:w="59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 выплату дивидендов акционерам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6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9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 премирование трудового коллектива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13%</w:t>
            </w:r>
          </w:p>
        </w:tc>
        <w:tc>
          <w:tcPr>
            <w:tcW w:w="6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9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 развитие общества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6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9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 вознаграждение Наблюдательному совету общества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6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9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 пополнение резервного фонда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6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9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 вознаграждение исполнительному органу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6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9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На вознаграждение членам ревизионной комиссии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60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24510" w:rsidRPr="0000112C" w:rsidRDefault="00324510" w:rsidP="00324510">
      <w:pPr>
        <w:jc w:val="both"/>
        <w:rPr>
          <w:rFonts w:ascii="Arial" w:hAnsi="Arial" w:cs="Arial"/>
          <w:color w:val="333333"/>
          <w:sz w:val="21"/>
          <w:szCs w:val="21"/>
          <w:lang w:eastAsia="ru-RU"/>
        </w:rPr>
      </w:pPr>
      <w:r w:rsidRPr="0000112C">
        <w:rPr>
          <w:rFonts w:ascii="Arial" w:hAnsi="Arial" w:cs="Arial"/>
          <w:color w:val="333333"/>
          <w:sz w:val="21"/>
          <w:szCs w:val="21"/>
          <w:lang w:eastAsia="ru-RU"/>
        </w:rPr>
        <w:t xml:space="preserve">*Средства планируемые для направления на развитие общества в </w:t>
      </w:r>
      <w:r w:rsidR="00FC66EF">
        <w:rPr>
          <w:rFonts w:ascii="Arial" w:hAnsi="Arial" w:cs="Arial"/>
          <w:color w:val="333333"/>
          <w:sz w:val="21"/>
          <w:szCs w:val="21"/>
          <w:lang w:eastAsia="ru-RU"/>
        </w:rPr>
        <w:t>2021</w:t>
      </w:r>
      <w:r w:rsidRPr="0000112C">
        <w:rPr>
          <w:rFonts w:ascii="Arial" w:hAnsi="Arial" w:cs="Arial"/>
          <w:color w:val="333333"/>
          <w:sz w:val="21"/>
          <w:szCs w:val="21"/>
          <w:lang w:eastAsia="ru-RU"/>
        </w:rPr>
        <w:t xml:space="preserve"> году планируется пустить на техническое и технологическое переоснащение</w:t>
      </w:r>
      <w:proofErr w:type="gramStart"/>
      <w:r w:rsidRPr="0000112C">
        <w:rPr>
          <w:rFonts w:ascii="Arial" w:hAnsi="Arial" w:cs="Arial"/>
          <w:color w:val="333333"/>
          <w:sz w:val="21"/>
          <w:szCs w:val="21"/>
          <w:lang w:eastAsia="ru-RU"/>
        </w:rPr>
        <w:t xml:space="preserve"> ,</w:t>
      </w:r>
      <w:proofErr w:type="gramEnd"/>
      <w:r w:rsidRPr="0000112C">
        <w:rPr>
          <w:rFonts w:ascii="Arial" w:hAnsi="Arial" w:cs="Arial"/>
          <w:color w:val="333333"/>
          <w:sz w:val="21"/>
          <w:szCs w:val="21"/>
          <w:lang w:eastAsia="ru-RU"/>
        </w:rPr>
        <w:t xml:space="preserve"> модернизацию компьютерного парка, проведение рекламной компании в СМИ по освещению деятельности общества.</w:t>
      </w:r>
    </w:p>
    <w:tbl>
      <w:tblPr>
        <w:tblW w:w="12750" w:type="dxa"/>
        <w:tblInd w:w="-17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4"/>
        <w:gridCol w:w="992"/>
        <w:gridCol w:w="5954"/>
      </w:tblGrid>
      <w:tr w:rsidR="00324510" w:rsidRPr="00FC66EF" w:rsidTr="00990D9D">
        <w:trPr>
          <w:tblHeader/>
        </w:trPr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324510" w:rsidRPr="0000112C" w:rsidRDefault="00324510" w:rsidP="00990D9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</w:pPr>
            <w:r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Procedure for distributing the net profit based on the results of activities for </w:t>
            </w:r>
            <w:r w:rsidR="00FC66E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>2021</w:t>
            </w:r>
          </w:p>
        </w:tc>
      </w:tr>
      <w:tr w:rsidR="00324510" w:rsidRPr="00FC66EF" w:rsidTr="00990D9D">
        <w:tc>
          <w:tcPr>
            <w:tcW w:w="5804" w:type="dxa"/>
            <w:shd w:val="clear" w:color="auto" w:fill="E8FAFF"/>
            <w:vAlign w:val="center"/>
            <w:hideMark/>
          </w:tcPr>
          <w:p w:rsidR="00324510" w:rsidRPr="0000112C" w:rsidRDefault="00324510" w:rsidP="00990D9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992" w:type="dxa"/>
            <w:shd w:val="clear" w:color="auto" w:fill="E8FAFF"/>
            <w:vAlign w:val="center"/>
            <w:hideMark/>
          </w:tcPr>
          <w:p w:rsidR="00324510" w:rsidRPr="0000112C" w:rsidRDefault="00324510" w:rsidP="00990D9D">
            <w:pPr>
              <w:spacing w:after="30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  <w:shd w:val="clear" w:color="auto" w:fill="E8FAFF"/>
            <w:vAlign w:val="center"/>
            <w:hideMark/>
          </w:tcPr>
          <w:p w:rsidR="00324510" w:rsidRPr="0000112C" w:rsidRDefault="00324510" w:rsidP="00990D9D">
            <w:pPr>
              <w:spacing w:after="30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24510" w:rsidRPr="00FC66EF" w:rsidTr="00990D9D">
        <w:tc>
          <w:tcPr>
            <w:tcW w:w="5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24510" w:rsidRPr="0000112C" w:rsidTr="00990D9D">
        <w:tc>
          <w:tcPr>
            <w:tcW w:w="5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To pay dividends to shareholders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For the bonus of the labor collective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13%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To the development of company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For remuneration to the Company's Supervisory Board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To direct to the replenishment of the reserve fund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For remuneration to the executive body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58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ru-RU"/>
              </w:rPr>
              <w:t>For remuneration of members of the Audit Commission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24510" w:rsidRPr="0000112C" w:rsidRDefault="00324510" w:rsidP="003245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00112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*The funds planned for the development of the society in </w:t>
      </w:r>
      <w:r w:rsidR="00FC66E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2021</w:t>
      </w:r>
      <w:r w:rsidRPr="0000112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are planned to be used for technical and technological re-equipment of the JSC, modernization of the computer park, </w:t>
      </w:r>
      <w:proofErr w:type="gramStart"/>
      <w:r w:rsidRPr="0000112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advertising</w:t>
      </w:r>
      <w:proofErr w:type="gramEnd"/>
      <w:r w:rsidRPr="0000112C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campaign in the media to cover the activities of the JSC.</w:t>
      </w:r>
    </w:p>
    <w:tbl>
      <w:tblPr>
        <w:tblW w:w="11765" w:type="dxa"/>
        <w:tblInd w:w="-16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4750"/>
        <w:gridCol w:w="2479"/>
      </w:tblGrid>
      <w:tr w:rsidR="00324510" w:rsidRPr="00FC66EF" w:rsidTr="00990D9D">
        <w:trPr>
          <w:tblHeader/>
        </w:trPr>
        <w:tc>
          <w:tcPr>
            <w:tcW w:w="1176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FC66EF" w:rsidP="00990D9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lastRenderedPageBreak/>
              <w:t>2021</w:t>
            </w:r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йил</w:t>
            </w:r>
            <w:proofErr w:type="spellEnd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якунлари</w:t>
            </w:r>
            <w:proofErr w:type="spellEnd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молиявий</w:t>
            </w:r>
            <w:proofErr w:type="spellEnd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>-</w:t>
            </w:r>
            <w:proofErr w:type="spellStart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хўжалик</w:t>
            </w:r>
            <w:proofErr w:type="spellEnd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фаолиятидаги</w:t>
            </w:r>
            <w:proofErr w:type="spellEnd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соф</w:t>
            </w:r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фойдани</w:t>
            </w:r>
            <w:proofErr w:type="spellEnd"/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324510" w:rsidRPr="0000112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тақсимлаши</w:t>
            </w:r>
          </w:p>
        </w:tc>
      </w:tr>
      <w:tr w:rsidR="00324510" w:rsidRPr="00FC66EF" w:rsidTr="00990D9D">
        <w:tc>
          <w:tcPr>
            <w:tcW w:w="4536" w:type="dxa"/>
            <w:shd w:val="clear" w:color="auto" w:fill="E8FAFF"/>
            <w:vAlign w:val="center"/>
            <w:hideMark/>
          </w:tcPr>
          <w:p w:rsidR="00324510" w:rsidRPr="0000112C" w:rsidRDefault="00324510" w:rsidP="00990D9D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4750" w:type="dxa"/>
            <w:shd w:val="clear" w:color="auto" w:fill="E8FAFF"/>
            <w:vAlign w:val="center"/>
            <w:hideMark/>
          </w:tcPr>
          <w:p w:rsidR="00324510" w:rsidRPr="0000112C" w:rsidRDefault="00324510" w:rsidP="00990D9D">
            <w:pPr>
              <w:spacing w:after="30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shd w:val="clear" w:color="auto" w:fill="E8FAFF"/>
            <w:vAlign w:val="center"/>
            <w:hideMark/>
          </w:tcPr>
          <w:p w:rsidR="00324510" w:rsidRPr="0000112C" w:rsidRDefault="00324510" w:rsidP="00990D9D">
            <w:pPr>
              <w:spacing w:after="30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24510" w:rsidRPr="00FC66EF" w:rsidTr="00990D9D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24510" w:rsidRPr="0000112C" w:rsidTr="00990D9D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Акциядорларга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дивидент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тўлашга</w:t>
            </w:r>
            <w:proofErr w:type="spellEnd"/>
          </w:p>
        </w:tc>
        <w:tc>
          <w:tcPr>
            <w:tcW w:w="4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Меҳнат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жамоасини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мукофотлашга</w:t>
            </w:r>
            <w:proofErr w:type="spellEnd"/>
          </w:p>
        </w:tc>
        <w:tc>
          <w:tcPr>
            <w:tcW w:w="4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Жамият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ривожланишига</w:t>
            </w:r>
            <w:proofErr w:type="spellEnd"/>
          </w:p>
        </w:tc>
        <w:tc>
          <w:tcPr>
            <w:tcW w:w="4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Жамият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кузатув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кенгашини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мукофотлашга</w:t>
            </w:r>
            <w:proofErr w:type="spellEnd"/>
          </w:p>
        </w:tc>
        <w:tc>
          <w:tcPr>
            <w:tcW w:w="4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Жамият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резерв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фондини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тўлдиришга</w:t>
            </w:r>
            <w:proofErr w:type="spellEnd"/>
          </w:p>
        </w:tc>
        <w:tc>
          <w:tcPr>
            <w:tcW w:w="4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00112C" w:rsidTr="00990D9D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Ижроя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органни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мукофотлашга</w:t>
            </w:r>
            <w:proofErr w:type="spellEnd"/>
          </w:p>
        </w:tc>
        <w:tc>
          <w:tcPr>
            <w:tcW w:w="4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2E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24510" w:rsidRPr="003139B9" w:rsidTr="00990D9D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Тафтиш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комиссияси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аъзоларини</w:t>
            </w:r>
            <w:proofErr w:type="spellEnd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мукофотлашга</w:t>
            </w:r>
            <w:proofErr w:type="spellEnd"/>
          </w:p>
        </w:tc>
        <w:tc>
          <w:tcPr>
            <w:tcW w:w="4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4510" w:rsidRPr="0000112C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0112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8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510" w:rsidRPr="003139B9" w:rsidRDefault="00324510" w:rsidP="00990D9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24510" w:rsidRPr="003139B9" w:rsidRDefault="00324510" w:rsidP="003245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</w:t>
      </w:r>
      <w:r w:rsidR="00FC66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2021</w:t>
      </w:r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йилда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жамиятни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ривожлантириш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учун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йўналтиришга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режалаштирилган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маблағлар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биржани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техник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техналогик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қайта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ускуналашга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компьютерларни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модернизациялашга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жамият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фаолиятини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ОАВда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ёритиш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учун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реклама </w:t>
      </w:r>
      <w:proofErr w:type="spellStart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компаниясини</w:t>
      </w:r>
      <w:proofErr w:type="spellEnd"/>
      <w:r w:rsidRPr="003139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ўтқазиш.</w:t>
      </w:r>
    </w:p>
    <w:p w:rsidR="00324510" w:rsidRPr="003139B9" w:rsidRDefault="00324510" w:rsidP="0032451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24510" w:rsidRPr="00FC66EF" w:rsidRDefault="00324510" w:rsidP="00324510">
      <w:pPr>
        <w:rPr>
          <w:rFonts w:ascii="Helvetica" w:hAnsi="Helvetica"/>
          <w:b/>
          <w:bCs/>
          <w:color w:val="252376"/>
          <w:sz w:val="38"/>
          <w:szCs w:val="38"/>
          <w:lang w:eastAsia="ru-RU"/>
        </w:rPr>
      </w:pPr>
    </w:p>
    <w:p w:rsidR="00324510" w:rsidRPr="00FC66EF" w:rsidRDefault="00324510" w:rsidP="00324510">
      <w:pPr>
        <w:rPr>
          <w:rFonts w:ascii="Helvetica" w:hAnsi="Helvetica"/>
          <w:b/>
          <w:bCs/>
          <w:color w:val="252376"/>
          <w:sz w:val="38"/>
          <w:szCs w:val="38"/>
          <w:lang w:eastAsia="ru-RU"/>
        </w:rPr>
      </w:pPr>
    </w:p>
    <w:p w:rsidR="00990D9D" w:rsidRPr="00FC66EF" w:rsidRDefault="00990D9D" w:rsidP="00324510"/>
    <w:p w:rsidR="00990D9D" w:rsidRPr="00FC66EF" w:rsidRDefault="00990D9D" w:rsidP="00324510"/>
    <w:p w:rsidR="00990D9D" w:rsidRPr="00FC66EF" w:rsidRDefault="00990D9D" w:rsidP="00324510"/>
    <w:p w:rsidR="00990D9D" w:rsidRPr="00FC66EF" w:rsidRDefault="00990D9D" w:rsidP="00324510"/>
    <w:p w:rsidR="00990D9D" w:rsidRPr="00FC66EF" w:rsidRDefault="00990D9D" w:rsidP="00324510"/>
    <w:p w:rsidR="00990D9D" w:rsidRPr="00FC66EF" w:rsidRDefault="00990D9D" w:rsidP="00324510">
      <w:bookmarkStart w:id="0" w:name="_GoBack"/>
      <w:bookmarkEnd w:id="0"/>
    </w:p>
    <w:sectPr w:rsidR="00990D9D" w:rsidRPr="00FC66EF" w:rsidSect="005C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EC6"/>
    <w:multiLevelType w:val="multilevel"/>
    <w:tmpl w:val="8988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05D9D"/>
    <w:multiLevelType w:val="multilevel"/>
    <w:tmpl w:val="B4E4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810CA"/>
    <w:multiLevelType w:val="multilevel"/>
    <w:tmpl w:val="6D76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A1A7E"/>
    <w:multiLevelType w:val="multilevel"/>
    <w:tmpl w:val="FA6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63E80"/>
    <w:multiLevelType w:val="multilevel"/>
    <w:tmpl w:val="EFA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4D67E2"/>
    <w:multiLevelType w:val="multilevel"/>
    <w:tmpl w:val="08E0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4510"/>
    <w:rsid w:val="0000112C"/>
    <w:rsid w:val="00324510"/>
    <w:rsid w:val="005C4515"/>
    <w:rsid w:val="00763491"/>
    <w:rsid w:val="008310B8"/>
    <w:rsid w:val="00990D9D"/>
    <w:rsid w:val="00CF6385"/>
    <w:rsid w:val="00E75C22"/>
    <w:rsid w:val="00FC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2451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451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Normal (Web)"/>
    <w:basedOn w:val="a"/>
    <w:uiPriority w:val="99"/>
    <w:semiHidden/>
    <w:rsid w:val="00324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45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rsid w:val="00990D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Golibjon</dc:creator>
  <cp:keywords/>
  <dc:description/>
  <cp:lastModifiedBy>Пользователь</cp:lastModifiedBy>
  <cp:revision>7</cp:revision>
  <dcterms:created xsi:type="dcterms:W3CDTF">2018-02-21T07:59:00Z</dcterms:created>
  <dcterms:modified xsi:type="dcterms:W3CDTF">2022-03-26T10:28:00Z</dcterms:modified>
</cp:coreProperties>
</file>